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9EB" w:rsidRDefault="00106AC8">
      <w:pPr>
        <w:rPr>
          <w:lang w:val="ru-RU"/>
        </w:rPr>
      </w:pPr>
      <w:r>
        <w:rPr>
          <w:lang w:val="ru-RU"/>
        </w:rPr>
        <w:t>Мини чек лист по оптимизации кампаний Гугл.</w:t>
      </w:r>
    </w:p>
    <w:p w:rsidR="00F240DB" w:rsidRDefault="00F240DB" w:rsidP="00F240DB">
      <w:pPr>
        <w:pStyle w:val="a3"/>
        <w:numPr>
          <w:ilvl w:val="0"/>
          <w:numId w:val="1"/>
        </w:numPr>
        <w:rPr>
          <w:lang w:val="ru-RU"/>
        </w:rPr>
      </w:pPr>
      <w:r w:rsidRPr="00F240DB">
        <w:rPr>
          <w:lang w:val="ru-RU"/>
        </w:rPr>
        <w:t>Проверять ROI по кампаниям, чтобы не работать в минус.</w:t>
      </w:r>
    </w:p>
    <w:p w:rsidR="0077493C" w:rsidRPr="00F240DB" w:rsidRDefault="0077493C" w:rsidP="00F240DB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>Использовать отслеживание конверсий и достигать увеличения числа и/или уменьшения стоимости конверсии.</w:t>
      </w:r>
    </w:p>
    <w:p w:rsidR="0077493C" w:rsidRDefault="00106AC8" w:rsidP="00106AC8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 xml:space="preserve">Проверить поисковые запросы. Часть из них добавить в минус-слова, часть – </w:t>
      </w:r>
      <w:proofErr w:type="gramStart"/>
      <w:r>
        <w:rPr>
          <w:lang w:val="ru-RU"/>
        </w:rPr>
        <w:t>в</w:t>
      </w:r>
      <w:proofErr w:type="gramEnd"/>
      <w:r>
        <w:rPr>
          <w:lang w:val="ru-RU"/>
        </w:rPr>
        <w:t xml:space="preserve"> ключевые. Возможно, изменить тип соответствия отдельных ключей.</w:t>
      </w:r>
      <w:r w:rsidR="006656F0">
        <w:rPr>
          <w:lang w:val="ru-RU"/>
        </w:rPr>
        <w:t xml:space="preserve"> </w:t>
      </w:r>
    </w:p>
    <w:p w:rsidR="00106AC8" w:rsidRDefault="006656F0" w:rsidP="00106AC8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>Выделять разноплановые ключи в отдельные группы объявлений.</w:t>
      </w:r>
    </w:p>
    <w:p w:rsidR="005E4E04" w:rsidRDefault="005E4E04" w:rsidP="00106AC8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>С помощью анализа сайтов конкурента, своих продукт</w:t>
      </w:r>
      <w:r w:rsidR="0002281D">
        <w:rPr>
          <w:lang w:val="ru-RU"/>
        </w:rPr>
        <w:t>ов</w:t>
      </w:r>
      <w:bookmarkStart w:id="0" w:name="_GoBack"/>
      <w:bookmarkEnd w:id="0"/>
      <w:r>
        <w:rPr>
          <w:lang w:val="ru-RU"/>
        </w:rPr>
        <w:t xml:space="preserve"> и/или услуг, специальных сервисов добавлять новые ключевые слова.</w:t>
      </w:r>
    </w:p>
    <w:p w:rsidR="00816F7E" w:rsidRDefault="00682B9F" w:rsidP="00106AC8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>Повышать показател</w:t>
      </w:r>
      <w:r w:rsidR="00F240DB">
        <w:rPr>
          <w:lang w:val="ru-RU"/>
        </w:rPr>
        <w:t>и</w:t>
      </w:r>
      <w:r>
        <w:rPr>
          <w:lang w:val="ru-RU"/>
        </w:rPr>
        <w:t xml:space="preserve"> качества ключей с хорошим трафиком.</w:t>
      </w:r>
    </w:p>
    <w:p w:rsidR="00146EAD" w:rsidRDefault="00146EAD" w:rsidP="00106AC8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>Проводить</w:t>
      </w:r>
      <w:proofErr w:type="gramStart"/>
      <w:r>
        <w:rPr>
          <w:lang w:val="ru-RU"/>
        </w:rPr>
        <w:t xml:space="preserve"> А</w:t>
      </w:r>
      <w:proofErr w:type="gramEnd"/>
      <w:r>
        <w:rPr>
          <w:lang w:val="ru-RU"/>
        </w:rPr>
        <w:t>/Б тестирование объявлений и выбирать лучшие.</w:t>
      </w:r>
    </w:p>
    <w:p w:rsidR="00F240DB" w:rsidRDefault="00F240DB" w:rsidP="00106AC8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>Проводить эксперименты со ставками за клик.</w:t>
      </w:r>
    </w:p>
    <w:p w:rsidR="00662118" w:rsidRDefault="00662118" w:rsidP="00106AC8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>Контролировать позиции ключей.</w:t>
      </w:r>
    </w:p>
    <w:p w:rsidR="00662118" w:rsidRDefault="00662118" w:rsidP="00106AC8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>Оптимизировать кампании по географии: либо выделять на самые важные регионы отдельные кампании, либо вводить корректировки ставок в зависимости от региона.</w:t>
      </w:r>
    </w:p>
    <w:p w:rsidR="00662118" w:rsidRDefault="00662118" w:rsidP="00106AC8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>Вводить корректировки в зависимости от дня недели и времени суток.</w:t>
      </w:r>
    </w:p>
    <w:p w:rsidR="00F51838" w:rsidRDefault="00903420" w:rsidP="00106AC8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 xml:space="preserve">Контролировать возможную потерю </w:t>
      </w:r>
      <w:r w:rsidR="00F51838">
        <w:rPr>
          <w:lang w:val="ru-RU"/>
        </w:rPr>
        <w:t xml:space="preserve">трафика </w:t>
      </w:r>
      <w:r>
        <w:rPr>
          <w:lang w:val="ru-RU"/>
        </w:rPr>
        <w:t>из-за ограничений бюджета.</w:t>
      </w:r>
    </w:p>
    <w:p w:rsidR="0056467F" w:rsidRDefault="0056467F" w:rsidP="00106AC8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>Вводить корректировки в зависимости от типа устройства или делать отдельные кампании под мобильные устройства.</w:t>
      </w:r>
    </w:p>
    <w:p w:rsidR="00BC56A1" w:rsidRDefault="00BC56A1" w:rsidP="00106AC8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>Анализировать эффективность расширений и изменять их при необходимости.</w:t>
      </w:r>
    </w:p>
    <w:p w:rsidR="00903420" w:rsidRDefault="00C55376" w:rsidP="00106AC8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>Рассматривать предложения центра оптимизации.</w:t>
      </w:r>
    </w:p>
    <w:p w:rsidR="008E0F7C" w:rsidRPr="00106AC8" w:rsidRDefault="008E0F7C" w:rsidP="00106AC8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>Устанавливать разумные ограничения бюджета для кампаний.</w:t>
      </w:r>
    </w:p>
    <w:sectPr w:rsidR="008E0F7C" w:rsidRPr="00106AC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E5256"/>
    <w:multiLevelType w:val="hybridMultilevel"/>
    <w:tmpl w:val="E3002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AC8"/>
    <w:rsid w:val="0002281D"/>
    <w:rsid w:val="00106AC8"/>
    <w:rsid w:val="00146EAD"/>
    <w:rsid w:val="0056467F"/>
    <w:rsid w:val="005E3A8B"/>
    <w:rsid w:val="005E4E04"/>
    <w:rsid w:val="00662118"/>
    <w:rsid w:val="006656F0"/>
    <w:rsid w:val="00682B9F"/>
    <w:rsid w:val="0077493C"/>
    <w:rsid w:val="00816F7E"/>
    <w:rsid w:val="008E0F7C"/>
    <w:rsid w:val="00903420"/>
    <w:rsid w:val="00BC56A1"/>
    <w:rsid w:val="00C55376"/>
    <w:rsid w:val="00E079EB"/>
    <w:rsid w:val="00F240DB"/>
    <w:rsid w:val="00F51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6A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6A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Юра</dc:creator>
  <cp:lastModifiedBy>Юра</cp:lastModifiedBy>
  <cp:revision>17</cp:revision>
  <dcterms:created xsi:type="dcterms:W3CDTF">2015-10-01T11:40:00Z</dcterms:created>
  <dcterms:modified xsi:type="dcterms:W3CDTF">2015-10-01T13:12:00Z</dcterms:modified>
</cp:coreProperties>
</file>